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66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97710" cy="348615"/>
            <wp:effectExtent l="0" t="0" r="254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66" w:rsidRPr="00E7152F" w:rsidRDefault="00397566">
      <w:pPr>
        <w:rPr>
          <w:b/>
          <w:bCs/>
          <w:color w:val="000000" w:themeColor="text1"/>
          <w:sz w:val="32"/>
        </w:rPr>
      </w:pPr>
      <w:bookmarkStart w:id="0" w:name="_GoBack"/>
      <w:bookmarkEnd w:id="0"/>
    </w:p>
    <w:p w:rsidR="00C579EB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color w:val="000000" w:themeColor="text1"/>
          <w:sz w:val="44"/>
        </w:rPr>
        <w:t>Plán činností na</w:t>
      </w:r>
      <w:r w:rsidR="006C7D2E">
        <w:rPr>
          <w:b/>
          <w:bCs/>
          <w:color w:val="000000" w:themeColor="text1"/>
          <w:sz w:val="44"/>
        </w:rPr>
        <w:t xml:space="preserve"> rok 2020</w:t>
      </w:r>
    </w:p>
    <w:p w:rsidR="009A65C3" w:rsidRPr="00397566" w:rsidRDefault="009A65C3">
      <w:pPr>
        <w:rPr>
          <w:b/>
          <w:bCs/>
          <w:color w:val="000000" w:themeColor="text1"/>
          <w:sz w:val="44"/>
        </w:rPr>
      </w:pPr>
    </w:p>
    <w:p w:rsidR="00397566" w:rsidRDefault="000365BE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 w:rsidRPr="000365BE">
        <w:rPr>
          <w:b/>
          <w:bCs/>
          <w:sz w:val="24"/>
          <w:szCs w:val="24"/>
        </w:rPr>
        <w:t>Edu</w:t>
      </w:r>
      <w:r w:rsidR="009A65C3">
        <w:rPr>
          <w:b/>
          <w:bCs/>
          <w:sz w:val="24"/>
          <w:szCs w:val="24"/>
        </w:rPr>
        <w:t>kačné aktivity</w:t>
      </w:r>
      <w:r w:rsidR="006A5905">
        <w:rPr>
          <w:b/>
          <w:bCs/>
          <w:sz w:val="24"/>
          <w:szCs w:val="24"/>
        </w:rPr>
        <w:t>,</w:t>
      </w:r>
      <w:r w:rsidR="009A65C3">
        <w:rPr>
          <w:b/>
          <w:bCs/>
          <w:sz w:val="24"/>
          <w:szCs w:val="24"/>
        </w:rPr>
        <w:t xml:space="preserve"> </w:t>
      </w:r>
      <w:r w:rsidR="0091700C">
        <w:rPr>
          <w:b/>
          <w:bCs/>
          <w:sz w:val="24"/>
          <w:szCs w:val="24"/>
        </w:rPr>
        <w:t>projekt</w:t>
      </w:r>
      <w:r w:rsidR="006A5905">
        <w:rPr>
          <w:b/>
          <w:bCs/>
          <w:sz w:val="24"/>
          <w:szCs w:val="24"/>
        </w:rPr>
        <w:t xml:space="preserve"> :</w:t>
      </w:r>
      <w:r w:rsidR="0091700C">
        <w:rPr>
          <w:b/>
          <w:bCs/>
          <w:sz w:val="24"/>
          <w:szCs w:val="24"/>
        </w:rPr>
        <w:t xml:space="preserve"> „Myslime dopredu „Plánovanie rodiny pre ženy s</w:t>
      </w:r>
      <w:r w:rsidR="006A5905">
        <w:rPr>
          <w:b/>
          <w:bCs/>
          <w:sz w:val="24"/>
          <w:szCs w:val="24"/>
        </w:rPr>
        <w:t> </w:t>
      </w:r>
      <w:r w:rsidR="0091700C">
        <w:rPr>
          <w:b/>
          <w:bCs/>
          <w:sz w:val="24"/>
          <w:szCs w:val="24"/>
        </w:rPr>
        <w:t>lupienkou</w:t>
      </w:r>
      <w:r w:rsidR="006A5905">
        <w:rPr>
          <w:b/>
          <w:bCs/>
          <w:sz w:val="24"/>
          <w:szCs w:val="24"/>
        </w:rPr>
        <w:t xml:space="preserve"> </w:t>
      </w:r>
      <w:r w:rsidR="00687FAD">
        <w:rPr>
          <w:b/>
          <w:bCs/>
          <w:sz w:val="24"/>
          <w:szCs w:val="24"/>
        </w:rPr>
        <w:t>/psoriázou/“, At</w:t>
      </w:r>
      <w:r w:rsidR="003220F7">
        <w:rPr>
          <w:b/>
          <w:bCs/>
          <w:sz w:val="24"/>
          <w:szCs w:val="24"/>
        </w:rPr>
        <w:t>opická dermatitída /webinár</w:t>
      </w:r>
      <w:r w:rsidR="00687FAD">
        <w:rPr>
          <w:b/>
          <w:bCs/>
          <w:sz w:val="24"/>
          <w:szCs w:val="24"/>
        </w:rPr>
        <w:t>/</w:t>
      </w:r>
    </w:p>
    <w:p w:rsidR="00D47937" w:rsidRDefault="00D47937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Edukačno –</w:t>
      </w:r>
      <w:r w:rsidR="006A59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motivačný kurz – téma „ Hydradenitída</w:t>
      </w:r>
      <w:r w:rsidR="00595C88">
        <w:rPr>
          <w:b/>
          <w:bCs/>
          <w:sz w:val="24"/>
          <w:szCs w:val="24"/>
        </w:rPr>
        <w:t>“</w:t>
      </w:r>
    </w:p>
    <w:p w:rsidR="00D47937" w:rsidRDefault="009A65C3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Pokračovanie –</w:t>
      </w:r>
      <w:r w:rsidR="006A5905">
        <w:rPr>
          <w:b/>
          <w:bCs/>
          <w:sz w:val="24"/>
          <w:szCs w:val="24"/>
        </w:rPr>
        <w:t xml:space="preserve">&gt; </w:t>
      </w:r>
      <w:r>
        <w:rPr>
          <w:b/>
          <w:bCs/>
          <w:sz w:val="24"/>
          <w:szCs w:val="24"/>
        </w:rPr>
        <w:t>poradenstvo</w:t>
      </w:r>
      <w:r w:rsidR="006A5905">
        <w:rPr>
          <w:b/>
          <w:bCs/>
          <w:sz w:val="24"/>
          <w:szCs w:val="24"/>
        </w:rPr>
        <w:t xml:space="preserve"> prostredníctvom online</w:t>
      </w:r>
      <w:r w:rsidR="00D47937">
        <w:rPr>
          <w:b/>
          <w:bCs/>
          <w:sz w:val="24"/>
          <w:szCs w:val="24"/>
        </w:rPr>
        <w:t>link</w:t>
      </w:r>
      <w:r w:rsidR="006A5905">
        <w:rPr>
          <w:b/>
          <w:bCs/>
          <w:sz w:val="24"/>
          <w:szCs w:val="24"/>
        </w:rPr>
        <w:t>y:</w:t>
      </w:r>
      <w:r w:rsidR="00D47937">
        <w:rPr>
          <w:b/>
          <w:bCs/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>www.</w:t>
      </w:r>
      <w:r w:rsidR="00D47937">
        <w:rPr>
          <w:b/>
          <w:bCs/>
          <w:sz w:val="24"/>
          <w:szCs w:val="24"/>
        </w:rPr>
        <w:t>bezpso</w:t>
      </w:r>
      <w:r>
        <w:rPr>
          <w:b/>
          <w:bCs/>
          <w:sz w:val="24"/>
          <w:szCs w:val="24"/>
        </w:rPr>
        <w:t>riázy.sk“,</w:t>
      </w:r>
      <w:r w:rsidR="006A59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www.bodk</w:t>
      </w:r>
      <w:r w:rsidR="006A590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cik.sk</w:t>
      </w:r>
      <w:r w:rsidR="0091064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porad</w:t>
      </w:r>
      <w:r w:rsidR="00910642">
        <w:rPr>
          <w:b/>
          <w:bCs/>
          <w:sz w:val="24"/>
          <w:szCs w:val="24"/>
        </w:rPr>
        <w:t>enstvo s odborníkmi v dermatoló</w:t>
      </w:r>
      <w:r w:rsidR="00D47937">
        <w:rPr>
          <w:b/>
          <w:bCs/>
          <w:sz w:val="24"/>
          <w:szCs w:val="24"/>
        </w:rPr>
        <w:t>gii,</w:t>
      </w:r>
      <w:r w:rsidR="006A5905">
        <w:rPr>
          <w:b/>
          <w:bCs/>
          <w:sz w:val="24"/>
          <w:szCs w:val="24"/>
        </w:rPr>
        <w:t xml:space="preserve"> </w:t>
      </w:r>
      <w:r w:rsidR="00D47937">
        <w:rPr>
          <w:b/>
          <w:bCs/>
          <w:sz w:val="24"/>
          <w:szCs w:val="24"/>
        </w:rPr>
        <w:t>video</w:t>
      </w:r>
      <w:r w:rsidR="00910642">
        <w:rPr>
          <w:b/>
          <w:bCs/>
          <w:sz w:val="24"/>
          <w:szCs w:val="24"/>
        </w:rPr>
        <w:t>blog</w:t>
      </w:r>
      <w:r w:rsidR="00D47937">
        <w:rPr>
          <w:b/>
          <w:bCs/>
          <w:sz w:val="24"/>
          <w:szCs w:val="24"/>
        </w:rPr>
        <w:t>y sociálne siete, pacientske príbehy</w:t>
      </w:r>
      <w:r>
        <w:rPr>
          <w:b/>
          <w:bCs/>
          <w:sz w:val="24"/>
          <w:szCs w:val="24"/>
        </w:rPr>
        <w:t>,</w:t>
      </w:r>
      <w:r w:rsidR="006A59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sociálne poradenstvo </w:t>
      </w:r>
      <w:r w:rsidR="00D47937">
        <w:rPr>
          <w:b/>
          <w:bCs/>
          <w:sz w:val="24"/>
          <w:szCs w:val="24"/>
        </w:rPr>
        <w:t>..</w:t>
      </w:r>
      <w:r w:rsidR="00595C88">
        <w:rPr>
          <w:b/>
          <w:bCs/>
          <w:sz w:val="24"/>
          <w:szCs w:val="24"/>
        </w:rPr>
        <w:t>.</w:t>
      </w:r>
    </w:p>
    <w:p w:rsidR="003A7CAF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Podpora krátkodobých skupinových a individuálnych pobytov pod odborným vedením, </w:t>
      </w:r>
      <w:r w:rsidR="0091064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edukačno –</w:t>
      </w:r>
      <w:r w:rsidR="006A59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rekondičné aktivity Turčianske Teplice,</w:t>
      </w:r>
      <w:r w:rsidR="009A65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Podhájska </w:t>
      </w:r>
      <w:r w:rsidR="00910642">
        <w:rPr>
          <w:b/>
          <w:bCs/>
          <w:sz w:val="24"/>
          <w:szCs w:val="24"/>
        </w:rPr>
        <w:t>/</w:t>
      </w:r>
    </w:p>
    <w:p w:rsidR="0014081F" w:rsidRPr="00D47937" w:rsidRDefault="009A65C3" w:rsidP="00D47937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Kultúrne a športové </w:t>
      </w:r>
      <w:r w:rsidR="003A7CAF">
        <w:rPr>
          <w:b/>
          <w:bCs/>
          <w:sz w:val="24"/>
          <w:szCs w:val="24"/>
        </w:rPr>
        <w:t>aktivity v regióne,</w:t>
      </w:r>
      <w:r>
        <w:rPr>
          <w:b/>
          <w:bCs/>
          <w:sz w:val="24"/>
          <w:szCs w:val="24"/>
        </w:rPr>
        <w:t xml:space="preserve"> „Kvet Podhradia</w:t>
      </w:r>
      <w:r w:rsidR="00595C88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, „Dámska Jazda</w:t>
      </w:r>
      <w:r w:rsidR="00595C88">
        <w:rPr>
          <w:b/>
          <w:bCs/>
          <w:sz w:val="24"/>
          <w:szCs w:val="24"/>
        </w:rPr>
        <w:t>“</w:t>
      </w:r>
      <w:r w:rsidR="006A5905">
        <w:rPr>
          <w:b/>
          <w:bCs/>
          <w:sz w:val="24"/>
          <w:szCs w:val="24"/>
        </w:rPr>
        <w:t xml:space="preserve"> </w:t>
      </w:r>
      <w:r w:rsidR="003A7CAF">
        <w:rPr>
          <w:b/>
          <w:bCs/>
          <w:sz w:val="24"/>
          <w:szCs w:val="24"/>
        </w:rPr>
        <w:t>/Cinemax/</w:t>
      </w:r>
    </w:p>
    <w:p w:rsidR="003A7CAF" w:rsidRPr="000365BE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Aktivity k SDP  2020</w:t>
      </w:r>
      <w:r w:rsidR="006A5905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 wor</w:t>
      </w:r>
      <w:r w:rsidR="006A5905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shop</w:t>
      </w:r>
      <w:r w:rsidR="0014081F">
        <w:rPr>
          <w:b/>
          <w:bCs/>
          <w:sz w:val="24"/>
          <w:szCs w:val="24"/>
        </w:rPr>
        <w:t>, osveta</w:t>
      </w:r>
      <w:r>
        <w:rPr>
          <w:b/>
          <w:bCs/>
          <w:sz w:val="24"/>
          <w:szCs w:val="24"/>
        </w:rPr>
        <w:t xml:space="preserve"> </w:t>
      </w:r>
      <w:r w:rsidR="00595C8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október</w:t>
      </w:r>
      <w:r w:rsidR="00595C88">
        <w:rPr>
          <w:b/>
          <w:bCs/>
          <w:sz w:val="24"/>
          <w:szCs w:val="24"/>
        </w:rPr>
        <w:t xml:space="preserve"> 2020)</w:t>
      </w:r>
      <w:r w:rsidR="00D47937">
        <w:rPr>
          <w:b/>
          <w:bCs/>
          <w:sz w:val="24"/>
          <w:szCs w:val="24"/>
        </w:rPr>
        <w:t>,</w:t>
      </w:r>
      <w:r w:rsidR="006A5905">
        <w:rPr>
          <w:b/>
          <w:bCs/>
          <w:sz w:val="24"/>
          <w:szCs w:val="24"/>
        </w:rPr>
        <w:t xml:space="preserve"> </w:t>
      </w:r>
      <w:r w:rsidR="00D47937">
        <w:rPr>
          <w:b/>
          <w:bCs/>
          <w:sz w:val="24"/>
          <w:szCs w:val="24"/>
        </w:rPr>
        <w:t>eduk</w:t>
      </w:r>
      <w:r w:rsidR="009A65C3">
        <w:rPr>
          <w:b/>
          <w:bCs/>
          <w:sz w:val="24"/>
          <w:szCs w:val="24"/>
        </w:rPr>
        <w:t xml:space="preserve">ácia prostredníctvom </w:t>
      </w:r>
      <w:r w:rsidR="00D47937">
        <w:rPr>
          <w:b/>
          <w:bCs/>
          <w:sz w:val="24"/>
          <w:szCs w:val="24"/>
        </w:rPr>
        <w:t>médií</w:t>
      </w:r>
    </w:p>
    <w:p w:rsidR="00486C97" w:rsidRPr="000365BE" w:rsidRDefault="009F3C91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0365BE">
        <w:rPr>
          <w:b/>
          <w:bCs/>
          <w:sz w:val="24"/>
          <w:szCs w:val="24"/>
        </w:rPr>
        <w:t xml:space="preserve">Rozšírenie spolupráce s regionálnymi dermatológmi (vytvorenie databázy spolupráce), účasť na Dermatologickom kongrese </w:t>
      </w:r>
      <w:r w:rsidR="00687FAD">
        <w:rPr>
          <w:b/>
          <w:bCs/>
          <w:sz w:val="24"/>
          <w:szCs w:val="24"/>
        </w:rPr>
        <w:t xml:space="preserve"> </w:t>
      </w:r>
    </w:p>
    <w:p w:rsidR="00486C97" w:rsidRPr="00F44622" w:rsidRDefault="00397566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0365BE">
        <w:rPr>
          <w:b/>
          <w:bCs/>
          <w:sz w:val="24"/>
          <w:szCs w:val="24"/>
        </w:rPr>
        <w:t xml:space="preserve"> „Dni zdravia“</w:t>
      </w:r>
      <w:r w:rsidR="00687FAD">
        <w:rPr>
          <w:b/>
          <w:bCs/>
          <w:sz w:val="24"/>
          <w:szCs w:val="24"/>
        </w:rPr>
        <w:t xml:space="preserve"> </w:t>
      </w:r>
    </w:p>
    <w:p w:rsidR="00F44622" w:rsidRPr="000365BE" w:rsidRDefault="00F44622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A7CAF">
        <w:rPr>
          <w:b/>
          <w:bCs/>
          <w:sz w:val="24"/>
          <w:szCs w:val="24"/>
        </w:rPr>
        <w:t xml:space="preserve">Účasť na edukačnom podujatí „Trh kože „ v Bratislave </w:t>
      </w:r>
      <w:r w:rsidR="006A5905">
        <w:rPr>
          <w:b/>
          <w:bCs/>
          <w:sz w:val="24"/>
          <w:szCs w:val="24"/>
        </w:rPr>
        <w:t>(jeseň 2020)</w:t>
      </w:r>
    </w:p>
    <w:p w:rsidR="00486C97" w:rsidRPr="00D47937" w:rsidRDefault="00397566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0365BE">
        <w:rPr>
          <w:b/>
          <w:bCs/>
          <w:sz w:val="24"/>
          <w:szCs w:val="24"/>
        </w:rPr>
        <w:t>Spolupráca a stretnutia s inými organizáciami – IFPA, Europso, SPaA SR, SPAE ČR, Slovenský pacient, Humanitná rada, Dermato</w:t>
      </w:r>
      <w:r w:rsidR="003A7CAF">
        <w:rPr>
          <w:b/>
          <w:bCs/>
          <w:sz w:val="24"/>
          <w:szCs w:val="24"/>
        </w:rPr>
        <w:t xml:space="preserve">venerologická </w:t>
      </w:r>
      <w:r w:rsidRPr="000365BE">
        <w:rPr>
          <w:b/>
          <w:bCs/>
          <w:sz w:val="24"/>
          <w:szCs w:val="24"/>
        </w:rPr>
        <w:t xml:space="preserve"> spoločnosť</w:t>
      </w:r>
      <w:r w:rsidR="003A7CAF">
        <w:rPr>
          <w:b/>
          <w:bCs/>
          <w:sz w:val="24"/>
          <w:szCs w:val="24"/>
        </w:rPr>
        <w:t>, NRZP</w:t>
      </w:r>
      <w:r w:rsidR="00962076">
        <w:rPr>
          <w:b/>
          <w:bCs/>
          <w:sz w:val="24"/>
          <w:szCs w:val="24"/>
        </w:rPr>
        <w:t>,                           Kúpele Smrdáky, Červený Kláštor, Trenčianske Teplice.</w:t>
      </w:r>
    </w:p>
    <w:p w:rsidR="00D47937" w:rsidRPr="000365BE" w:rsidRDefault="00D47937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Spolupráca so sekciou sestier pracujúcich v dermatológii pri SK SaPA</w:t>
      </w:r>
      <w:r w:rsidR="006A5905">
        <w:rPr>
          <w:b/>
          <w:bCs/>
          <w:sz w:val="24"/>
          <w:szCs w:val="24"/>
        </w:rPr>
        <w:t xml:space="preserve"> </w:t>
      </w:r>
      <w:r w:rsidR="00957C0B">
        <w:rPr>
          <w:b/>
          <w:bCs/>
          <w:sz w:val="24"/>
          <w:szCs w:val="24"/>
        </w:rPr>
        <w:t>/Konferencia sestier 12.5.2020/</w:t>
      </w:r>
    </w:p>
    <w:p w:rsidR="00D47937" w:rsidRPr="00962076" w:rsidRDefault="00397566" w:rsidP="00962076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0365BE">
        <w:rPr>
          <w:b/>
          <w:bCs/>
          <w:sz w:val="24"/>
          <w:szCs w:val="24"/>
        </w:rPr>
        <w:t>„</w:t>
      </w:r>
      <w:r w:rsidR="009F3C91" w:rsidRPr="000365BE">
        <w:rPr>
          <w:b/>
          <w:bCs/>
          <w:sz w:val="24"/>
          <w:szCs w:val="24"/>
        </w:rPr>
        <w:t>Deň kože – deň do</w:t>
      </w:r>
      <w:r w:rsidR="00247220" w:rsidRPr="000365BE">
        <w:rPr>
          <w:b/>
          <w:bCs/>
          <w:sz w:val="24"/>
          <w:szCs w:val="24"/>
        </w:rPr>
        <w:t>t</w:t>
      </w:r>
      <w:r w:rsidR="009F3C91" w:rsidRPr="000365BE">
        <w:rPr>
          <w:b/>
          <w:bCs/>
          <w:sz w:val="24"/>
          <w:szCs w:val="24"/>
        </w:rPr>
        <w:t>ykov</w:t>
      </w:r>
      <w:r w:rsidR="006A5905">
        <w:rPr>
          <w:b/>
          <w:bCs/>
          <w:sz w:val="24"/>
          <w:szCs w:val="24"/>
        </w:rPr>
        <w:t xml:space="preserve">“ </w:t>
      </w:r>
      <w:r w:rsidR="00595C88">
        <w:rPr>
          <w:b/>
          <w:bCs/>
          <w:sz w:val="24"/>
          <w:szCs w:val="24"/>
        </w:rPr>
        <w:t>(</w:t>
      </w:r>
      <w:r w:rsidR="00910642">
        <w:rPr>
          <w:b/>
          <w:bCs/>
          <w:sz w:val="24"/>
          <w:szCs w:val="24"/>
        </w:rPr>
        <w:t xml:space="preserve">máj </w:t>
      </w:r>
      <w:r w:rsidR="00E57BB8">
        <w:rPr>
          <w:b/>
          <w:bCs/>
          <w:sz w:val="24"/>
          <w:szCs w:val="24"/>
        </w:rPr>
        <w:t>2020</w:t>
      </w:r>
      <w:r w:rsidR="00595C88">
        <w:rPr>
          <w:b/>
          <w:bCs/>
          <w:sz w:val="24"/>
          <w:szCs w:val="24"/>
        </w:rPr>
        <w:t>)</w:t>
      </w:r>
      <w:r w:rsidR="006A5905">
        <w:rPr>
          <w:b/>
          <w:bCs/>
          <w:sz w:val="24"/>
          <w:szCs w:val="24"/>
        </w:rPr>
        <w:t xml:space="preserve"> </w:t>
      </w:r>
      <w:r w:rsidR="009F3C91" w:rsidRPr="000365BE">
        <w:rPr>
          <w:b/>
          <w:bCs/>
          <w:sz w:val="24"/>
          <w:szCs w:val="24"/>
        </w:rPr>
        <w:t>aktivity pre verejnos</w:t>
      </w:r>
      <w:r w:rsidR="00247220" w:rsidRPr="000365BE">
        <w:rPr>
          <w:b/>
          <w:bCs/>
          <w:sz w:val="24"/>
          <w:szCs w:val="24"/>
        </w:rPr>
        <w:t>ť</w:t>
      </w:r>
      <w:r w:rsidR="003220F7">
        <w:rPr>
          <w:b/>
          <w:bCs/>
          <w:sz w:val="24"/>
          <w:szCs w:val="24"/>
        </w:rPr>
        <w:t xml:space="preserve"> ,</w:t>
      </w:r>
      <w:r w:rsidR="006A5905">
        <w:rPr>
          <w:b/>
          <w:bCs/>
          <w:sz w:val="24"/>
          <w:szCs w:val="24"/>
        </w:rPr>
        <w:t xml:space="preserve"> </w:t>
      </w:r>
      <w:r w:rsidR="003220F7">
        <w:rPr>
          <w:b/>
          <w:bCs/>
          <w:sz w:val="24"/>
          <w:szCs w:val="24"/>
        </w:rPr>
        <w:t>info</w:t>
      </w:r>
      <w:r w:rsidR="00962076">
        <w:rPr>
          <w:b/>
          <w:bCs/>
          <w:sz w:val="24"/>
          <w:szCs w:val="24"/>
        </w:rPr>
        <w:t>stánok</w:t>
      </w:r>
    </w:p>
    <w:p w:rsidR="00247220" w:rsidRPr="000365BE" w:rsidRDefault="00247220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sz w:val="24"/>
          <w:szCs w:val="24"/>
        </w:rPr>
      </w:pPr>
      <w:r w:rsidRPr="000365BE">
        <w:rPr>
          <w:b/>
          <w:sz w:val="24"/>
          <w:szCs w:val="24"/>
        </w:rPr>
        <w:t>Edukačné aktivity a spolupráca so zdravotníckymi zar</w:t>
      </w:r>
      <w:r w:rsidR="00962076">
        <w:rPr>
          <w:b/>
          <w:sz w:val="24"/>
          <w:szCs w:val="24"/>
        </w:rPr>
        <w:t xml:space="preserve">iadeniami – účasť na seminároch </w:t>
      </w:r>
      <w:r w:rsidRPr="000365BE">
        <w:rPr>
          <w:b/>
          <w:sz w:val="24"/>
          <w:szCs w:val="24"/>
        </w:rPr>
        <w:t>a sympóziách ako vystavov</w:t>
      </w:r>
      <w:r w:rsidR="003A7CAF">
        <w:rPr>
          <w:b/>
          <w:sz w:val="24"/>
          <w:szCs w:val="24"/>
        </w:rPr>
        <w:t>ateľ – celoročne počas roka 2020</w:t>
      </w:r>
    </w:p>
    <w:p w:rsidR="00247220" w:rsidRPr="000365BE" w:rsidRDefault="00247220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sz w:val="24"/>
          <w:szCs w:val="24"/>
        </w:rPr>
      </w:pPr>
      <w:r w:rsidRPr="000365BE">
        <w:rPr>
          <w:b/>
          <w:sz w:val="24"/>
          <w:szCs w:val="24"/>
        </w:rPr>
        <w:t>Medzinárodné stretnutie „Portáš“ – S</w:t>
      </w:r>
      <w:r w:rsidR="006F38E1">
        <w:rPr>
          <w:b/>
          <w:sz w:val="24"/>
          <w:szCs w:val="24"/>
        </w:rPr>
        <w:t>P</w:t>
      </w:r>
      <w:r w:rsidRPr="000365BE">
        <w:rPr>
          <w:b/>
          <w:sz w:val="24"/>
          <w:szCs w:val="24"/>
        </w:rPr>
        <w:t>aA SR, Bodkáčik</w:t>
      </w:r>
      <w:r w:rsidR="00687FAD">
        <w:rPr>
          <w:b/>
          <w:sz w:val="24"/>
          <w:szCs w:val="24"/>
        </w:rPr>
        <w:t>, SPAE ČR (</w:t>
      </w:r>
      <w:r w:rsidR="00957C0B">
        <w:rPr>
          <w:b/>
          <w:sz w:val="24"/>
          <w:szCs w:val="24"/>
        </w:rPr>
        <w:t>19-21.</w:t>
      </w:r>
      <w:r w:rsidR="00687FAD">
        <w:rPr>
          <w:b/>
          <w:sz w:val="24"/>
          <w:szCs w:val="24"/>
        </w:rPr>
        <w:t>jún 2020</w:t>
      </w:r>
      <w:r w:rsidR="006A5905">
        <w:rPr>
          <w:b/>
          <w:sz w:val="24"/>
          <w:szCs w:val="24"/>
        </w:rPr>
        <w:t>)</w:t>
      </w:r>
    </w:p>
    <w:p w:rsidR="00247220" w:rsidRPr="000365BE" w:rsidRDefault="00247220" w:rsidP="00247220">
      <w:pPr>
        <w:ind w:left="720"/>
        <w:rPr>
          <w:b/>
          <w:sz w:val="24"/>
          <w:szCs w:val="24"/>
        </w:rPr>
      </w:pPr>
    </w:p>
    <w:p w:rsidR="000365BE" w:rsidRPr="000365BE" w:rsidRDefault="000365BE" w:rsidP="00F44622">
      <w:pPr>
        <w:pStyle w:val="Odsekzoznamu"/>
        <w:ind w:left="993"/>
        <w:jc w:val="both"/>
        <w:rPr>
          <w:b/>
          <w:sz w:val="24"/>
          <w:szCs w:val="24"/>
          <w:u w:val="single"/>
        </w:rPr>
      </w:pPr>
    </w:p>
    <w:sectPr w:rsidR="000365BE" w:rsidRPr="000365BE" w:rsidSect="00E7152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A85"/>
    <w:multiLevelType w:val="hybridMultilevel"/>
    <w:tmpl w:val="13A8597E"/>
    <w:lvl w:ilvl="0" w:tplc="9D681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C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B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17"/>
    <w:multiLevelType w:val="hybridMultilevel"/>
    <w:tmpl w:val="A198B3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566"/>
    <w:rsid w:val="000365BE"/>
    <w:rsid w:val="0006739C"/>
    <w:rsid w:val="0014081F"/>
    <w:rsid w:val="00185739"/>
    <w:rsid w:val="001D0970"/>
    <w:rsid w:val="00247220"/>
    <w:rsid w:val="003220F7"/>
    <w:rsid w:val="00397566"/>
    <w:rsid w:val="003A7CAF"/>
    <w:rsid w:val="003C5004"/>
    <w:rsid w:val="00486C97"/>
    <w:rsid w:val="004F5974"/>
    <w:rsid w:val="00534AE2"/>
    <w:rsid w:val="00595C88"/>
    <w:rsid w:val="006447AA"/>
    <w:rsid w:val="00687FAD"/>
    <w:rsid w:val="006A5905"/>
    <w:rsid w:val="006C7D2E"/>
    <w:rsid w:val="006F38E1"/>
    <w:rsid w:val="008650DA"/>
    <w:rsid w:val="00910642"/>
    <w:rsid w:val="0091700C"/>
    <w:rsid w:val="00957C0B"/>
    <w:rsid w:val="00962076"/>
    <w:rsid w:val="009A65C3"/>
    <w:rsid w:val="009F3C91"/>
    <w:rsid w:val="00A2284D"/>
    <w:rsid w:val="00B50793"/>
    <w:rsid w:val="00C579EB"/>
    <w:rsid w:val="00CA50DE"/>
    <w:rsid w:val="00CE1527"/>
    <w:rsid w:val="00D47937"/>
    <w:rsid w:val="00E57BB8"/>
    <w:rsid w:val="00E7152F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CF3C"/>
  <w15:docId w15:val="{30D2EFB2-12BA-4B92-95F9-CFEA1F8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756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3C9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Michal Buljak</cp:lastModifiedBy>
  <cp:revision>6</cp:revision>
  <dcterms:created xsi:type="dcterms:W3CDTF">2020-02-10T18:50:00Z</dcterms:created>
  <dcterms:modified xsi:type="dcterms:W3CDTF">2020-02-11T08:48:00Z</dcterms:modified>
</cp:coreProperties>
</file>